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C954A13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5F44D2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2972"/>
        <w:gridCol w:w="3402"/>
        <w:gridCol w:w="3544"/>
        <w:gridCol w:w="4394"/>
      </w:tblGrid>
      <w:tr w:rsidR="001F49DB" w:rsidRPr="008E2B74" w14:paraId="45BC15CA" w14:textId="0BCBC786" w:rsidTr="009C5D7D">
        <w:tc>
          <w:tcPr>
            <w:tcW w:w="2972" w:type="dxa"/>
            <w:shd w:val="clear" w:color="auto" w:fill="DBE5F1"/>
            <w:vAlign w:val="center"/>
          </w:tcPr>
          <w:p w14:paraId="79A144CC" w14:textId="699637D6" w:rsidR="001F49DB" w:rsidRPr="008E2B74" w:rsidRDefault="001F49DB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402" w:type="dxa"/>
            <w:shd w:val="clear" w:color="auto" w:fill="DBE5F1"/>
          </w:tcPr>
          <w:p w14:paraId="766248B6" w14:textId="0DCB3B5A" w:rsidR="001F49DB" w:rsidRDefault="001F49DB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Obligacijų emisijos ISIN kodo pirmos dvi raidės</w:t>
            </w:r>
          </w:p>
        </w:tc>
        <w:tc>
          <w:tcPr>
            <w:tcW w:w="3544" w:type="dxa"/>
            <w:shd w:val="clear" w:color="auto" w:fill="DBE5F1"/>
          </w:tcPr>
          <w:p w14:paraId="3B7EDB1D" w14:textId="040D8673" w:rsidR="001F49DB" w:rsidRDefault="001F49DB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0BAC">
              <w:rPr>
                <w:rFonts w:ascii="Arial" w:hAnsi="Arial" w:cs="Arial"/>
                <w:b/>
                <w:bCs/>
                <w:sz w:val="20"/>
                <w:szCs w:val="20"/>
              </w:rPr>
              <w:t>Ataskaitos/ analizės atlikimo data</w:t>
            </w:r>
          </w:p>
        </w:tc>
        <w:tc>
          <w:tcPr>
            <w:tcW w:w="4394" w:type="dxa"/>
            <w:shd w:val="clear" w:color="auto" w:fill="DBE5F1"/>
          </w:tcPr>
          <w:p w14:paraId="7B6F2EC6" w14:textId="387B851E" w:rsidR="001F49DB" w:rsidRDefault="001F49DB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Emisijos nominali vertė, EUR</w:t>
            </w:r>
          </w:p>
        </w:tc>
      </w:tr>
      <w:tr w:rsidR="001F49DB" w14:paraId="488F486D" w14:textId="02FFE6E9" w:rsidTr="009C5D7D">
        <w:tc>
          <w:tcPr>
            <w:tcW w:w="2972" w:type="dxa"/>
            <w:shd w:val="clear" w:color="auto" w:fill="DBE5F1"/>
          </w:tcPr>
          <w:p w14:paraId="5B9CB774" w14:textId="4D439C0F" w:rsidR="001F49DB" w:rsidRPr="001C306A" w:rsidRDefault="001F49DB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BE5F1"/>
          </w:tcPr>
          <w:p w14:paraId="298E7E49" w14:textId="030A8D3B" w:rsidR="001F49DB" w:rsidRDefault="001F49DB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</w:tcPr>
          <w:p w14:paraId="581BF3D6" w14:textId="46D8B85F" w:rsidR="001F49DB" w:rsidRDefault="001F49DB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DBE5F1"/>
          </w:tcPr>
          <w:p w14:paraId="1D75E578" w14:textId="148EE606" w:rsidR="001F49DB" w:rsidRDefault="001F49DB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1F49DB" w:rsidRPr="0092597E" w14:paraId="44C154E2" w14:textId="712654EE" w:rsidTr="009C5D7D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3BDA58B6" w14:textId="66D3F1F2" w:rsidR="001F49DB" w:rsidRPr="001C306A" w:rsidRDefault="001F49DB" w:rsidP="007B513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2F2F2"/>
            <w:vAlign w:val="center"/>
          </w:tcPr>
          <w:p w14:paraId="4CD376EF" w14:textId="114DC807" w:rsidR="001F49DB" w:rsidRPr="007F35FE" w:rsidRDefault="001F49DB" w:rsidP="007B513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35FE">
              <w:rPr>
                <w:rFonts w:ascii="Arial" w:hAnsi="Arial" w:cs="Arial"/>
                <w:i/>
                <w:iCs/>
                <w:sz w:val="20"/>
                <w:szCs w:val="20"/>
              </w:rPr>
              <w:t>XS</w:t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1DF7EE60" w14:textId="253D605D" w:rsidR="001F49DB" w:rsidRPr="007F35FE" w:rsidRDefault="001F49DB" w:rsidP="007B513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35FE">
              <w:rPr>
                <w:rFonts w:ascii="Arial" w:hAnsi="Arial" w:cs="Arial"/>
                <w:i/>
                <w:iCs/>
                <w:sz w:val="20"/>
                <w:szCs w:val="20"/>
              </w:rPr>
              <w:t>2024-01-12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092A2BB7" w14:textId="4E08634C" w:rsidR="001F49DB" w:rsidRPr="007F35FE" w:rsidRDefault="001F49DB" w:rsidP="007B513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35FE">
              <w:rPr>
                <w:rFonts w:ascii="Arial" w:hAnsi="Arial" w:cs="Arial"/>
                <w:i/>
                <w:iCs/>
                <w:sz w:val="20"/>
                <w:szCs w:val="20"/>
              </w:rPr>
              <w:t>300 mln.</w:t>
            </w:r>
          </w:p>
        </w:tc>
      </w:tr>
      <w:tr w:rsidR="001F49DB" w14:paraId="54CC05C7" w14:textId="0240778C" w:rsidTr="009C5D7D">
        <w:tc>
          <w:tcPr>
            <w:tcW w:w="2972" w:type="dxa"/>
            <w:vAlign w:val="center"/>
          </w:tcPr>
          <w:p w14:paraId="47E24528" w14:textId="2FBA6AAA" w:rsidR="001F49DB" w:rsidRDefault="001F49DB" w:rsidP="00A84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14:paraId="3188B8A9" w14:textId="77777777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9F1B11A" w14:textId="77777777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77B8031" w14:textId="73FE8A25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49DB" w14:paraId="6FA700B1" w14:textId="1DB06241" w:rsidTr="009C5D7D">
        <w:tc>
          <w:tcPr>
            <w:tcW w:w="2972" w:type="dxa"/>
            <w:vAlign w:val="center"/>
          </w:tcPr>
          <w:p w14:paraId="32068CB8" w14:textId="1D9AB6BB" w:rsidR="001F49DB" w:rsidRDefault="001F49DB" w:rsidP="00A84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02" w:type="dxa"/>
          </w:tcPr>
          <w:p w14:paraId="3D6590E5" w14:textId="77777777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5CBDBB8" w14:textId="77777777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DF97518" w14:textId="2A04A06B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49DB" w14:paraId="1299451C" w14:textId="6C6CC7AE" w:rsidTr="009C5D7D">
        <w:tc>
          <w:tcPr>
            <w:tcW w:w="2972" w:type="dxa"/>
            <w:vAlign w:val="center"/>
          </w:tcPr>
          <w:p w14:paraId="74D26F46" w14:textId="5360D589" w:rsidR="001F49DB" w:rsidRDefault="001F49DB" w:rsidP="00A84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02" w:type="dxa"/>
          </w:tcPr>
          <w:p w14:paraId="19816C06" w14:textId="77777777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6EB6C8A" w14:textId="77777777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24AEF58" w14:textId="3EB0F6A1" w:rsidR="001F49DB" w:rsidRDefault="001F49DB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EB79C4" w14:textId="7FEA0C7D" w:rsidR="00C8542A" w:rsidRPr="00A52EE2" w:rsidRDefault="00C8542A" w:rsidP="00126C20">
      <w:pPr>
        <w:tabs>
          <w:tab w:val="left" w:pos="567"/>
        </w:tabs>
        <w:spacing w:before="120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A52EE2">
        <w:rPr>
          <w:rFonts w:ascii="Arial" w:hAnsi="Arial" w:cs="Arial"/>
          <w:b/>
          <w:i/>
          <w:iCs/>
          <w:sz w:val="20"/>
          <w:szCs w:val="20"/>
        </w:rPr>
        <w:t>Lentelėje pateikiama informacija apie kiekvieną</w:t>
      </w:r>
      <w:r w:rsidR="00D85A51" w:rsidRPr="00A52EE2">
        <w:rPr>
          <w:rFonts w:ascii="Arial" w:hAnsi="Arial" w:cs="Arial"/>
          <w:b/>
          <w:i/>
          <w:iCs/>
          <w:sz w:val="20"/>
          <w:szCs w:val="20"/>
        </w:rPr>
        <w:t xml:space="preserve"> (iš viso – 3 (tris))</w:t>
      </w:r>
      <w:r w:rsidRPr="00A52EE2">
        <w:rPr>
          <w:rFonts w:ascii="Arial" w:hAnsi="Arial" w:cs="Arial"/>
          <w:b/>
          <w:i/>
          <w:iCs/>
          <w:sz w:val="20"/>
          <w:szCs w:val="20"/>
        </w:rPr>
        <w:t xml:space="preserve"> per paskutinius 3 (trejus) metus iki pirminio pasiūlymo pateikimo termino pabaigos parengtą obligacijų emisijų, kurių nominali vertė yra ne mažesnė nei 300 (trys šimtai) mln. EUR, ataskaitą/ analizę.</w:t>
      </w:r>
    </w:p>
    <w:p w14:paraId="573C554B" w14:textId="77777777" w:rsidR="00726AB7" w:rsidRPr="00551D8A" w:rsidRDefault="00726AB7" w:rsidP="00726AB7">
      <w:pPr>
        <w:tabs>
          <w:tab w:val="left" w:pos="567"/>
        </w:tabs>
        <w:jc w:val="both"/>
        <w:rPr>
          <w:rFonts w:ascii="Arial" w:hAnsi="Arial" w:cs="Arial"/>
          <w:bCs/>
          <w:sz w:val="20"/>
          <w:szCs w:val="20"/>
        </w:rPr>
      </w:pPr>
    </w:p>
    <w:p w14:paraId="4A0F3465" w14:textId="77777777" w:rsidR="00726AB7" w:rsidRPr="00403411" w:rsidRDefault="00726AB7" w:rsidP="00403411">
      <w:pPr>
        <w:tabs>
          <w:tab w:val="left" w:pos="567"/>
        </w:tabs>
        <w:jc w:val="both"/>
        <w:rPr>
          <w:rFonts w:ascii="Arial" w:hAnsi="Arial" w:cs="Arial"/>
          <w:bCs/>
          <w:sz w:val="20"/>
          <w:szCs w:val="20"/>
        </w:rPr>
      </w:pPr>
    </w:p>
    <w:sectPr w:rsidR="00726AB7" w:rsidRPr="00403411" w:rsidSect="009A5F03">
      <w:headerReference w:type="default" r:id="rId10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2973A" w14:textId="77777777" w:rsidR="00553B67" w:rsidRDefault="00553B67" w:rsidP="003C3776">
      <w:pPr>
        <w:spacing w:after="0" w:line="240" w:lineRule="auto"/>
      </w:pPr>
      <w:r>
        <w:separator/>
      </w:r>
    </w:p>
  </w:endnote>
  <w:endnote w:type="continuationSeparator" w:id="0">
    <w:p w14:paraId="2A00D713" w14:textId="77777777" w:rsidR="00553B67" w:rsidRDefault="00553B67" w:rsidP="003C3776">
      <w:pPr>
        <w:spacing w:after="0" w:line="240" w:lineRule="auto"/>
      </w:pPr>
      <w:r>
        <w:continuationSeparator/>
      </w:r>
    </w:p>
  </w:endnote>
  <w:endnote w:type="continuationNotice" w:id="1">
    <w:p w14:paraId="43DE2407" w14:textId="77777777" w:rsidR="00553B67" w:rsidRDefault="00553B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63344" w14:textId="77777777" w:rsidR="00553B67" w:rsidRDefault="00553B67" w:rsidP="003C3776">
      <w:pPr>
        <w:spacing w:after="0" w:line="240" w:lineRule="auto"/>
      </w:pPr>
      <w:r>
        <w:separator/>
      </w:r>
    </w:p>
  </w:footnote>
  <w:footnote w:type="continuationSeparator" w:id="0">
    <w:p w14:paraId="02C54281" w14:textId="77777777" w:rsidR="00553B67" w:rsidRDefault="00553B67" w:rsidP="003C3776">
      <w:pPr>
        <w:spacing w:after="0" w:line="240" w:lineRule="auto"/>
      </w:pPr>
      <w:r>
        <w:continuationSeparator/>
      </w:r>
    </w:p>
  </w:footnote>
  <w:footnote w:type="continuationNotice" w:id="1">
    <w:p w14:paraId="4548011B" w14:textId="77777777" w:rsidR="00553B67" w:rsidRDefault="00553B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B3FBC"/>
    <w:multiLevelType w:val="hybridMultilevel"/>
    <w:tmpl w:val="939676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557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1001B"/>
    <w:rsid w:val="000A3998"/>
    <w:rsid w:val="00126BE3"/>
    <w:rsid w:val="00126C20"/>
    <w:rsid w:val="00154946"/>
    <w:rsid w:val="0016332A"/>
    <w:rsid w:val="00191AA4"/>
    <w:rsid w:val="001C306A"/>
    <w:rsid w:val="001F49DB"/>
    <w:rsid w:val="00216A46"/>
    <w:rsid w:val="00227D28"/>
    <w:rsid w:val="00231EB4"/>
    <w:rsid w:val="00270BAC"/>
    <w:rsid w:val="002F645B"/>
    <w:rsid w:val="003009F8"/>
    <w:rsid w:val="00310A22"/>
    <w:rsid w:val="003C3776"/>
    <w:rsid w:val="003C59ED"/>
    <w:rsid w:val="003F2EEE"/>
    <w:rsid w:val="00403411"/>
    <w:rsid w:val="00430306"/>
    <w:rsid w:val="0043084D"/>
    <w:rsid w:val="004648A5"/>
    <w:rsid w:val="0046732C"/>
    <w:rsid w:val="00491589"/>
    <w:rsid w:val="004A1373"/>
    <w:rsid w:val="004C6233"/>
    <w:rsid w:val="005369C2"/>
    <w:rsid w:val="00544F3C"/>
    <w:rsid w:val="00552417"/>
    <w:rsid w:val="00553B67"/>
    <w:rsid w:val="00561D32"/>
    <w:rsid w:val="005639E9"/>
    <w:rsid w:val="005670B4"/>
    <w:rsid w:val="00570AC5"/>
    <w:rsid w:val="00580F46"/>
    <w:rsid w:val="005A53CF"/>
    <w:rsid w:val="005F44D2"/>
    <w:rsid w:val="00636F6D"/>
    <w:rsid w:val="006514FB"/>
    <w:rsid w:val="006616F7"/>
    <w:rsid w:val="00707053"/>
    <w:rsid w:val="00726AB7"/>
    <w:rsid w:val="007406A2"/>
    <w:rsid w:val="00767F96"/>
    <w:rsid w:val="00794551"/>
    <w:rsid w:val="007B513F"/>
    <w:rsid w:val="007C7ED3"/>
    <w:rsid w:val="007D2917"/>
    <w:rsid w:val="007F35FE"/>
    <w:rsid w:val="00821BEE"/>
    <w:rsid w:val="00842D0C"/>
    <w:rsid w:val="008800EE"/>
    <w:rsid w:val="008C040B"/>
    <w:rsid w:val="008E2B74"/>
    <w:rsid w:val="0092597E"/>
    <w:rsid w:val="00930270"/>
    <w:rsid w:val="00933341"/>
    <w:rsid w:val="009364AC"/>
    <w:rsid w:val="00941F8A"/>
    <w:rsid w:val="00964D32"/>
    <w:rsid w:val="009A5F03"/>
    <w:rsid w:val="009A6253"/>
    <w:rsid w:val="009B53D8"/>
    <w:rsid w:val="009C5D7D"/>
    <w:rsid w:val="00A15A52"/>
    <w:rsid w:val="00A41737"/>
    <w:rsid w:val="00A43B59"/>
    <w:rsid w:val="00A52EE2"/>
    <w:rsid w:val="00A818DA"/>
    <w:rsid w:val="00A84B63"/>
    <w:rsid w:val="00AA50B5"/>
    <w:rsid w:val="00AC2FC6"/>
    <w:rsid w:val="00B05B1A"/>
    <w:rsid w:val="00B33A2D"/>
    <w:rsid w:val="00B638E6"/>
    <w:rsid w:val="00BC0562"/>
    <w:rsid w:val="00C26921"/>
    <w:rsid w:val="00C8542A"/>
    <w:rsid w:val="00C929E5"/>
    <w:rsid w:val="00CA147B"/>
    <w:rsid w:val="00D00A38"/>
    <w:rsid w:val="00D43ACC"/>
    <w:rsid w:val="00D6524F"/>
    <w:rsid w:val="00D85A51"/>
    <w:rsid w:val="00DA2FDE"/>
    <w:rsid w:val="00DB055A"/>
    <w:rsid w:val="00DF56D5"/>
    <w:rsid w:val="00E64AE6"/>
    <w:rsid w:val="00E76D9B"/>
    <w:rsid w:val="00E80951"/>
    <w:rsid w:val="00E934B9"/>
    <w:rsid w:val="00F47016"/>
    <w:rsid w:val="00F570E5"/>
    <w:rsid w:val="00F674EC"/>
    <w:rsid w:val="00F74F8C"/>
    <w:rsid w:val="00FB6DAD"/>
    <w:rsid w:val="00FD5170"/>
    <w:rsid w:val="00FD66FF"/>
    <w:rsid w:val="00FD6806"/>
    <w:rsid w:val="00FF507E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9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B638E6"/>
    <w:pPr>
      <w:ind w:left="720"/>
      <w:contextualSpacing/>
    </w:pPr>
  </w:style>
  <w:style w:type="paragraph" w:styleId="Revision">
    <w:name w:val="Revision"/>
    <w:hidden/>
    <w:uiPriority w:val="99"/>
    <w:semiHidden/>
    <w:rsid w:val="0001001B"/>
    <w:pPr>
      <w:spacing w:after="0" w:line="240" w:lineRule="auto"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726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66831"/>
    <w:rsid w:val="000A3998"/>
    <w:rsid w:val="001B18CF"/>
    <w:rsid w:val="00325872"/>
    <w:rsid w:val="0038342B"/>
    <w:rsid w:val="00387FE3"/>
    <w:rsid w:val="003C59ED"/>
    <w:rsid w:val="00413B64"/>
    <w:rsid w:val="0043084D"/>
    <w:rsid w:val="00501958"/>
    <w:rsid w:val="00561D32"/>
    <w:rsid w:val="005670B4"/>
    <w:rsid w:val="00570AC5"/>
    <w:rsid w:val="007C7ED3"/>
    <w:rsid w:val="00941F8A"/>
    <w:rsid w:val="00A43B59"/>
    <w:rsid w:val="00B33A2D"/>
    <w:rsid w:val="00C92F67"/>
    <w:rsid w:val="00D6524F"/>
    <w:rsid w:val="00DA2FDE"/>
    <w:rsid w:val="00DD5591"/>
    <w:rsid w:val="00DF56D5"/>
    <w:rsid w:val="00E80951"/>
    <w:rsid w:val="00E934B9"/>
    <w:rsid w:val="00F1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office/2006/documentManagement/types"/>
    <ds:schemaRef ds:uri="8e1067c2-82b2-43e6-ba4a-21d0911eaf9a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362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77</cp:revision>
  <dcterms:created xsi:type="dcterms:W3CDTF">2024-03-26T15:02:00Z</dcterms:created>
  <dcterms:modified xsi:type="dcterms:W3CDTF">2026-02-03T16:11:00Z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